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FA6" w:rsidRDefault="00903FA6" w:rsidP="00DB0989">
      <w:pPr>
        <w:spacing w:after="0" w:line="240" w:lineRule="auto"/>
        <w:rPr>
          <w:rFonts w:ascii="Times New Roman" w:hAnsi="Times New Roman" w:cs="Times New Roman"/>
        </w:rPr>
      </w:pPr>
      <w:r w:rsidRPr="00344F3D">
        <w:rPr>
          <w:rFonts w:ascii="Times New Roman" w:hAnsi="Times New Roman" w:cs="Times New Roman"/>
        </w:rPr>
        <w:t>Dear Colleagues,</w:t>
      </w:r>
    </w:p>
    <w:p w:rsidR="00DB0989" w:rsidRPr="00344F3D" w:rsidRDefault="00DB0989" w:rsidP="00DB0989">
      <w:pPr>
        <w:spacing w:after="0" w:line="240" w:lineRule="auto"/>
        <w:rPr>
          <w:rFonts w:ascii="Times New Roman" w:hAnsi="Times New Roman" w:cs="Times New Roman"/>
        </w:rPr>
      </w:pPr>
    </w:p>
    <w:p w:rsidR="00903FA6" w:rsidRDefault="00903FA6" w:rsidP="00DB0989">
      <w:pPr>
        <w:spacing w:after="0" w:line="240" w:lineRule="auto"/>
        <w:rPr>
          <w:rFonts w:ascii="Times New Roman" w:hAnsi="Times New Roman" w:cs="Times New Roman"/>
        </w:rPr>
      </w:pPr>
      <w:r w:rsidRPr="00344F3D">
        <w:rPr>
          <w:rFonts w:ascii="Times New Roman" w:hAnsi="Times New Roman" w:cs="Times New Roman"/>
        </w:rPr>
        <w:t>Beginning December 15,</w:t>
      </w:r>
      <w:r w:rsidR="007A4AA5" w:rsidRPr="00344F3D">
        <w:rPr>
          <w:rFonts w:ascii="Times New Roman" w:hAnsi="Times New Roman" w:cs="Times New Roman"/>
        </w:rPr>
        <w:t xml:space="preserve"> 201</w:t>
      </w:r>
      <w:r w:rsidR="00F21ADD">
        <w:rPr>
          <w:rFonts w:ascii="Times New Roman" w:hAnsi="Times New Roman" w:cs="Times New Roman"/>
        </w:rPr>
        <w:t>9</w:t>
      </w:r>
      <w:r w:rsidR="00344F3D" w:rsidRPr="00344F3D">
        <w:rPr>
          <w:rFonts w:ascii="Times New Roman" w:hAnsi="Times New Roman" w:cs="Times New Roman"/>
        </w:rPr>
        <w:t>,</w:t>
      </w:r>
      <w:r w:rsidRPr="00344F3D">
        <w:rPr>
          <w:rFonts w:ascii="Times New Roman" w:hAnsi="Times New Roman" w:cs="Times New Roman"/>
        </w:rPr>
        <w:t xml:space="preserve"> we will be accepting manuscripts for Volume </w:t>
      </w:r>
      <w:r w:rsidR="00F21ADD">
        <w:rPr>
          <w:rFonts w:ascii="Times New Roman" w:hAnsi="Times New Roman" w:cs="Times New Roman"/>
        </w:rPr>
        <w:t>4</w:t>
      </w:r>
      <w:r w:rsidR="00344F3D" w:rsidRPr="00344F3D">
        <w:rPr>
          <w:rFonts w:ascii="Times New Roman" w:hAnsi="Times New Roman" w:cs="Times New Roman"/>
        </w:rPr>
        <w:t xml:space="preserve">.  The submission will close on </w:t>
      </w:r>
      <w:r w:rsidR="00C21B18" w:rsidRPr="00344F3D">
        <w:rPr>
          <w:rFonts w:ascii="Times New Roman" w:hAnsi="Times New Roman" w:cs="Times New Roman"/>
        </w:rPr>
        <w:t>January 1</w:t>
      </w:r>
      <w:r w:rsidR="00F21ADD">
        <w:rPr>
          <w:rFonts w:ascii="Times New Roman" w:hAnsi="Times New Roman" w:cs="Times New Roman"/>
        </w:rPr>
        <w:t>3</w:t>
      </w:r>
      <w:r w:rsidR="00C21B18" w:rsidRPr="00344F3D">
        <w:rPr>
          <w:rFonts w:ascii="Times New Roman" w:hAnsi="Times New Roman" w:cs="Times New Roman"/>
        </w:rPr>
        <w:t>, 2</w:t>
      </w:r>
      <w:r w:rsidR="00F21ADD">
        <w:rPr>
          <w:rFonts w:ascii="Times New Roman" w:hAnsi="Times New Roman" w:cs="Times New Roman"/>
        </w:rPr>
        <w:t>020</w:t>
      </w:r>
      <w:r w:rsidRPr="00344F3D">
        <w:rPr>
          <w:rFonts w:ascii="Times New Roman" w:hAnsi="Times New Roman" w:cs="Times New Roman"/>
        </w:rPr>
        <w:t>.  Please find our submission guidelines below and consider sending us a manuscript to review.</w:t>
      </w:r>
    </w:p>
    <w:p w:rsidR="00DB0989" w:rsidRPr="00344F3D" w:rsidRDefault="00DB0989" w:rsidP="00DB0989">
      <w:pPr>
        <w:spacing w:after="0" w:line="240" w:lineRule="auto"/>
        <w:rPr>
          <w:rFonts w:ascii="Times New Roman" w:hAnsi="Times New Roman" w:cs="Times New Roman"/>
        </w:rPr>
      </w:pPr>
    </w:p>
    <w:p w:rsidR="00344F3D" w:rsidRPr="00344F3D" w:rsidRDefault="00903FA6" w:rsidP="00DB0989">
      <w:pPr>
        <w:spacing w:after="0" w:line="240" w:lineRule="auto"/>
        <w:rPr>
          <w:rFonts w:ascii="Times New Roman" w:hAnsi="Times New Roman" w:cs="Times New Roman"/>
        </w:rPr>
      </w:pPr>
      <w:r w:rsidRPr="00344F3D">
        <w:rPr>
          <w:rFonts w:ascii="Times New Roman" w:hAnsi="Times New Roman" w:cs="Times New Roman"/>
        </w:rPr>
        <w:t>Best Regards,</w:t>
      </w:r>
    </w:p>
    <w:p w:rsidR="00344F3D" w:rsidRPr="00344F3D" w:rsidRDefault="00344F3D" w:rsidP="00DB0989">
      <w:pPr>
        <w:spacing w:after="0" w:line="240" w:lineRule="auto"/>
        <w:rPr>
          <w:rFonts w:ascii="Times New Roman" w:hAnsi="Times New Roman" w:cs="Times New Roman"/>
        </w:rPr>
      </w:pPr>
      <w:r w:rsidRPr="00344F3D">
        <w:rPr>
          <w:rFonts w:ascii="Times New Roman" w:hAnsi="Times New Roman" w:cs="Times New Roman"/>
        </w:rPr>
        <w:t>Assistant Editors, Dominique Brown, Jason Harnish, Cynthia Sanders</w:t>
      </w:r>
    </w:p>
    <w:p w:rsidR="00903FA6" w:rsidRPr="00344F3D" w:rsidRDefault="00903FA6" w:rsidP="00DB0989">
      <w:pPr>
        <w:spacing w:after="0" w:line="240" w:lineRule="auto"/>
        <w:rPr>
          <w:rFonts w:ascii="Times New Roman" w:hAnsi="Times New Roman" w:cs="Times New Roman"/>
        </w:rPr>
      </w:pPr>
      <w:r w:rsidRPr="00344F3D">
        <w:rPr>
          <w:rFonts w:ascii="Times New Roman" w:hAnsi="Times New Roman" w:cs="Times New Roman"/>
        </w:rPr>
        <w:t xml:space="preserve">Tom </w:t>
      </w:r>
      <w:proofErr w:type="spellStart"/>
      <w:r w:rsidRPr="00344F3D">
        <w:rPr>
          <w:rFonts w:ascii="Times New Roman" w:hAnsi="Times New Roman" w:cs="Times New Roman"/>
        </w:rPr>
        <w:t>Poetter</w:t>
      </w:r>
      <w:proofErr w:type="spellEnd"/>
      <w:r w:rsidRPr="00344F3D">
        <w:rPr>
          <w:rFonts w:ascii="Times New Roman" w:hAnsi="Times New Roman" w:cs="Times New Roman"/>
        </w:rPr>
        <w:t xml:space="preserve">, Denise </w:t>
      </w:r>
      <w:proofErr w:type="spellStart"/>
      <w:r w:rsidRPr="00344F3D">
        <w:rPr>
          <w:rFonts w:ascii="Times New Roman" w:hAnsi="Times New Roman" w:cs="Times New Roman"/>
        </w:rPr>
        <w:t>Baszile</w:t>
      </w:r>
      <w:proofErr w:type="spellEnd"/>
      <w:r w:rsidRPr="00344F3D">
        <w:rPr>
          <w:rFonts w:ascii="Times New Roman" w:hAnsi="Times New Roman" w:cs="Times New Roman"/>
        </w:rPr>
        <w:t>, &amp; Kelly Waldrop, Editors</w:t>
      </w:r>
    </w:p>
    <w:p w:rsidR="00903FA6" w:rsidRPr="00344F3D" w:rsidRDefault="00903FA6" w:rsidP="00DB0989">
      <w:pPr>
        <w:spacing w:after="0" w:line="240" w:lineRule="auto"/>
        <w:rPr>
          <w:rFonts w:ascii="Times New Roman" w:hAnsi="Times New Roman" w:cs="Times New Roman"/>
        </w:rPr>
      </w:pPr>
    </w:p>
    <w:p w:rsidR="00903FA6" w:rsidRPr="00344F3D" w:rsidRDefault="00903FA6" w:rsidP="00DB0989">
      <w:pPr>
        <w:spacing w:after="0" w:line="240" w:lineRule="auto"/>
        <w:rPr>
          <w:rFonts w:ascii="Times New Roman" w:hAnsi="Times New Roman" w:cs="Times New Roman"/>
        </w:rPr>
      </w:pPr>
      <w:r w:rsidRPr="00344F3D">
        <w:rPr>
          <w:rFonts w:ascii="Times New Roman" w:hAnsi="Times New Roman" w:cs="Times New Roman"/>
          <w:b/>
          <w:bCs/>
        </w:rPr>
        <w:t>Submission Guidelines</w:t>
      </w:r>
      <w:r w:rsidR="008B5760" w:rsidRPr="00344F3D">
        <w:rPr>
          <w:rFonts w:ascii="Times New Roman" w:hAnsi="Times New Roman" w:cs="Times New Roman"/>
        </w:rPr>
        <w:br/>
      </w:r>
    </w:p>
    <w:p w:rsidR="00344F3D" w:rsidRPr="00344F3D" w:rsidRDefault="00903FA6" w:rsidP="00DB0989">
      <w:pPr>
        <w:numPr>
          <w:ilvl w:val="0"/>
          <w:numId w:val="1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 w:rsidRPr="00344F3D">
        <w:rPr>
          <w:rFonts w:ascii="Times New Roman" w:hAnsi="Times New Roman" w:cs="Times New Roman"/>
        </w:rPr>
        <w:t xml:space="preserve">We are looking for manuscripts that explore the </w:t>
      </w:r>
      <w:proofErr w:type="spellStart"/>
      <w:r w:rsidRPr="00344F3D">
        <w:rPr>
          <w:rFonts w:ascii="Times New Roman" w:hAnsi="Times New Roman" w:cs="Times New Roman"/>
        </w:rPr>
        <w:t>Currere</w:t>
      </w:r>
      <w:proofErr w:type="spellEnd"/>
      <w:r w:rsidRPr="00344F3D">
        <w:rPr>
          <w:rFonts w:ascii="Times New Roman" w:hAnsi="Times New Roman" w:cs="Times New Roman"/>
        </w:rPr>
        <w:t xml:space="preserve"> process through the use of autobiographical and narrative approaches.  To learn more about the </w:t>
      </w:r>
      <w:proofErr w:type="spellStart"/>
      <w:r w:rsidRPr="00344F3D">
        <w:rPr>
          <w:rFonts w:ascii="Times New Roman" w:hAnsi="Times New Roman" w:cs="Times New Roman"/>
        </w:rPr>
        <w:t>Currere</w:t>
      </w:r>
      <w:proofErr w:type="spellEnd"/>
      <w:r w:rsidRPr="00344F3D">
        <w:rPr>
          <w:rFonts w:ascii="Times New Roman" w:hAnsi="Times New Roman" w:cs="Times New Roman"/>
        </w:rPr>
        <w:t xml:space="preserve"> process, visit our website and peruse the "resources" at: </w:t>
      </w:r>
      <w:hyperlink r:id="rId5" w:tgtFrame="_blank" w:history="1">
        <w:r w:rsidRPr="00344F3D">
          <w:rPr>
            <w:rStyle w:val="Hyperlink"/>
            <w:rFonts w:ascii="Times New Roman" w:hAnsi="Times New Roman" w:cs="Times New Roman"/>
          </w:rPr>
          <w:t>www.currereexchange.com</w:t>
        </w:r>
      </w:hyperlink>
    </w:p>
    <w:p w:rsidR="00DB0989" w:rsidRDefault="00344F3D" w:rsidP="00DB09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44F3D">
        <w:rPr>
          <w:rFonts w:ascii="Times New Roman" w:hAnsi="Times New Roman" w:cs="Times New Roman"/>
        </w:rPr>
        <w:t>Also, read our past issues of the journal at the “</w:t>
      </w:r>
      <w:proofErr w:type="spellStart"/>
      <w:r w:rsidRPr="00344F3D">
        <w:rPr>
          <w:rFonts w:ascii="Times New Roman" w:hAnsi="Times New Roman" w:cs="Times New Roman"/>
        </w:rPr>
        <w:t>Currere</w:t>
      </w:r>
      <w:proofErr w:type="spellEnd"/>
      <w:r w:rsidRPr="00344F3D">
        <w:rPr>
          <w:rFonts w:ascii="Times New Roman" w:hAnsi="Times New Roman" w:cs="Times New Roman"/>
        </w:rPr>
        <w:t xml:space="preserve"> Journal” link at:</w:t>
      </w:r>
    </w:p>
    <w:p w:rsidR="00903FA6" w:rsidRPr="00DB0989" w:rsidRDefault="00F21ADD" w:rsidP="00DB0989">
      <w:pPr>
        <w:spacing w:after="0" w:line="240" w:lineRule="auto"/>
        <w:ind w:left="720"/>
        <w:rPr>
          <w:rFonts w:ascii="Times New Roman" w:hAnsi="Times New Roman" w:cs="Times New Roman"/>
        </w:rPr>
      </w:pPr>
      <w:hyperlink r:id="rId6" w:history="1">
        <w:r w:rsidR="00DB0989" w:rsidRPr="005671A3">
          <w:rPr>
            <w:rStyle w:val="Hyperlink"/>
            <w:rFonts w:ascii="Times New Roman" w:hAnsi="Times New Roman" w:cs="Times New Roman"/>
          </w:rPr>
          <w:t>https://www.currereexchange.com/currere-exchange-journal.html</w:t>
        </w:r>
      </w:hyperlink>
      <w:r w:rsidR="00DB0989">
        <w:rPr>
          <w:rFonts w:ascii="Times New Roman" w:hAnsi="Times New Roman" w:cs="Times New Roman"/>
        </w:rPr>
        <w:t xml:space="preserve"> </w:t>
      </w:r>
    </w:p>
    <w:p w:rsidR="00903FA6" w:rsidRPr="00344F3D" w:rsidRDefault="00903FA6" w:rsidP="00DB098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44F3D">
        <w:rPr>
          <w:rFonts w:ascii="Times New Roman" w:hAnsi="Times New Roman" w:cs="Times New Roman"/>
        </w:rPr>
        <w:t>We encourage manuscripts for review at a maximum of 5,000 words (or less, shorter pieces are welcome).  We welcome shorter pieces, exploratory pieces, experimental pieces, poetry, etc....  </w:t>
      </w:r>
    </w:p>
    <w:p w:rsidR="00903FA6" w:rsidRPr="00344F3D" w:rsidRDefault="00903FA6" w:rsidP="00DB098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44F3D">
        <w:rPr>
          <w:rFonts w:ascii="Times New Roman" w:hAnsi="Times New Roman" w:cs="Times New Roman"/>
        </w:rPr>
        <w:t>Please double space the manuscript; use APA citation format; submit a Word Document with pages numbered in bottom right corner.  In your submission email, please include author names as they should appear in print and the institutional affiliations of each author.</w:t>
      </w:r>
    </w:p>
    <w:p w:rsidR="00DB0989" w:rsidRDefault="00903FA6" w:rsidP="00DB0989">
      <w:pPr>
        <w:spacing w:after="0" w:line="240" w:lineRule="auto"/>
        <w:rPr>
          <w:rFonts w:ascii="Times New Roman" w:hAnsi="Times New Roman" w:cs="Times New Roman"/>
        </w:rPr>
      </w:pPr>
      <w:r w:rsidRPr="00344F3D">
        <w:rPr>
          <w:rFonts w:ascii="Times New Roman" w:hAnsi="Times New Roman" w:cs="Times New Roman"/>
        </w:rPr>
        <w:t> </w:t>
      </w:r>
      <w:r w:rsidRPr="00344F3D">
        <w:rPr>
          <w:rFonts w:ascii="Times New Roman" w:hAnsi="Times New Roman" w:cs="Times New Roman"/>
        </w:rPr>
        <w:br/>
        <w:t xml:space="preserve">Please submit your manuscript for consideration for Volume </w:t>
      </w:r>
      <w:r w:rsidR="00F21ADD">
        <w:rPr>
          <w:rFonts w:ascii="Times New Roman" w:hAnsi="Times New Roman" w:cs="Times New Roman"/>
        </w:rPr>
        <w:t>4</w:t>
      </w:r>
      <w:r w:rsidRPr="00344F3D">
        <w:rPr>
          <w:rFonts w:ascii="Times New Roman" w:hAnsi="Times New Roman" w:cs="Times New Roman"/>
        </w:rPr>
        <w:t>, 20</w:t>
      </w:r>
      <w:r w:rsidR="00F21ADD">
        <w:rPr>
          <w:rFonts w:ascii="Times New Roman" w:hAnsi="Times New Roman" w:cs="Times New Roman"/>
        </w:rPr>
        <w:t>20</w:t>
      </w:r>
      <w:r w:rsidRPr="00344F3D">
        <w:rPr>
          <w:rFonts w:ascii="Times New Roman" w:hAnsi="Times New Roman" w:cs="Times New Roman"/>
        </w:rPr>
        <w:t xml:space="preserve">, through the </w:t>
      </w:r>
      <w:proofErr w:type="spellStart"/>
      <w:r w:rsidRPr="00344F3D">
        <w:rPr>
          <w:rFonts w:ascii="Times New Roman" w:hAnsi="Times New Roman" w:cs="Times New Roman"/>
        </w:rPr>
        <w:t>Currere</w:t>
      </w:r>
      <w:proofErr w:type="spellEnd"/>
      <w:r w:rsidRPr="00344F3D">
        <w:rPr>
          <w:rFonts w:ascii="Times New Roman" w:hAnsi="Times New Roman" w:cs="Times New Roman"/>
        </w:rPr>
        <w:t xml:space="preserve"> Exchange Journal Open Journal System </w:t>
      </w:r>
      <w:r w:rsidR="00344F3D" w:rsidRPr="00344F3D">
        <w:rPr>
          <w:rFonts w:ascii="Times New Roman" w:hAnsi="Times New Roman" w:cs="Times New Roman"/>
        </w:rPr>
        <w:t xml:space="preserve">(link below) </w:t>
      </w:r>
      <w:r w:rsidR="00037C19" w:rsidRPr="00344F3D">
        <w:rPr>
          <w:rFonts w:ascii="Times New Roman" w:hAnsi="Times New Roman" w:cs="Times New Roman"/>
        </w:rPr>
        <w:t xml:space="preserve">by </w:t>
      </w:r>
      <w:r w:rsidR="00037C19" w:rsidRPr="00344F3D">
        <w:rPr>
          <w:rFonts w:ascii="Times New Roman" w:hAnsi="Times New Roman" w:cs="Times New Roman"/>
          <w:b/>
        </w:rPr>
        <w:t>January 1</w:t>
      </w:r>
      <w:r w:rsidR="00F21ADD">
        <w:rPr>
          <w:rFonts w:ascii="Times New Roman" w:hAnsi="Times New Roman" w:cs="Times New Roman"/>
          <w:b/>
        </w:rPr>
        <w:t>3</w:t>
      </w:r>
      <w:r w:rsidR="00037C19" w:rsidRPr="00344F3D">
        <w:rPr>
          <w:rFonts w:ascii="Times New Roman" w:hAnsi="Times New Roman" w:cs="Times New Roman"/>
          <w:b/>
        </w:rPr>
        <w:t>, 20</w:t>
      </w:r>
      <w:r w:rsidR="00F21ADD">
        <w:rPr>
          <w:rFonts w:ascii="Times New Roman" w:hAnsi="Times New Roman" w:cs="Times New Roman"/>
          <w:b/>
        </w:rPr>
        <w:t>20</w:t>
      </w:r>
      <w:r w:rsidRPr="00344F3D">
        <w:rPr>
          <w:rFonts w:ascii="Times New Roman" w:hAnsi="Times New Roman" w:cs="Times New Roman"/>
        </w:rPr>
        <w:t>:</w:t>
      </w:r>
    </w:p>
    <w:p w:rsidR="00DB0989" w:rsidRDefault="00DB0989" w:rsidP="00DB0989">
      <w:pPr>
        <w:spacing w:after="0" w:line="240" w:lineRule="auto"/>
        <w:rPr>
          <w:rFonts w:ascii="Times New Roman" w:hAnsi="Times New Roman" w:cs="Times New Roman"/>
        </w:rPr>
      </w:pPr>
    </w:p>
    <w:p w:rsidR="00903FA6" w:rsidRDefault="00903FA6" w:rsidP="00DB0989">
      <w:pPr>
        <w:spacing w:after="0" w:line="240" w:lineRule="auto"/>
        <w:rPr>
          <w:rFonts w:ascii="Times New Roman" w:hAnsi="Times New Roman" w:cs="Times New Roman"/>
        </w:rPr>
      </w:pPr>
      <w:r w:rsidRPr="00344F3D">
        <w:rPr>
          <w:rFonts w:ascii="Times New Roman" w:hAnsi="Times New Roman" w:cs="Times New Roman"/>
        </w:rPr>
        <w:t xml:space="preserve"> </w:t>
      </w:r>
      <w:hyperlink r:id="rId7" w:history="1">
        <w:r w:rsidR="00E43A6D" w:rsidRPr="00344F3D">
          <w:rPr>
            <w:rStyle w:val="Hyperlink"/>
            <w:rFonts w:ascii="Times New Roman" w:hAnsi="Times New Roman" w:cs="Times New Roman"/>
          </w:rPr>
          <w:t>https://cej.lib.miamioh.edu/index.php/CEJ/about/submissions</w:t>
        </w:r>
      </w:hyperlink>
      <w:r w:rsidR="00E43A6D" w:rsidRPr="00344F3D">
        <w:rPr>
          <w:rFonts w:ascii="Times New Roman" w:hAnsi="Times New Roman" w:cs="Times New Roman"/>
        </w:rPr>
        <w:t xml:space="preserve"> </w:t>
      </w:r>
    </w:p>
    <w:p w:rsidR="00DB0989" w:rsidRPr="00344F3D" w:rsidRDefault="00DB0989" w:rsidP="00DB0989">
      <w:pPr>
        <w:spacing w:after="0" w:line="240" w:lineRule="auto"/>
        <w:rPr>
          <w:rFonts w:ascii="Times New Roman" w:hAnsi="Times New Roman" w:cs="Times New Roman"/>
        </w:rPr>
      </w:pPr>
    </w:p>
    <w:p w:rsidR="00E43A6D" w:rsidRPr="00344F3D" w:rsidRDefault="00903FA6" w:rsidP="00DB0989">
      <w:pPr>
        <w:spacing w:after="0" w:line="240" w:lineRule="auto"/>
        <w:rPr>
          <w:rFonts w:ascii="Times New Roman" w:hAnsi="Times New Roman" w:cs="Times New Roman"/>
        </w:rPr>
      </w:pPr>
      <w:r w:rsidRPr="00344F3D">
        <w:rPr>
          <w:rFonts w:ascii="Times New Roman" w:hAnsi="Times New Roman" w:cs="Times New Roman"/>
        </w:rPr>
        <w:t xml:space="preserve">NOTE: The </w:t>
      </w:r>
      <w:proofErr w:type="spellStart"/>
      <w:r w:rsidRPr="00344F3D">
        <w:rPr>
          <w:rFonts w:ascii="Times New Roman" w:hAnsi="Times New Roman" w:cs="Times New Roman"/>
        </w:rPr>
        <w:t>Currere</w:t>
      </w:r>
      <w:proofErr w:type="spellEnd"/>
      <w:r w:rsidRPr="00344F3D">
        <w:rPr>
          <w:rFonts w:ascii="Times New Roman" w:hAnsi="Times New Roman" w:cs="Times New Roman"/>
        </w:rPr>
        <w:t xml:space="preserve"> Exchange Journal Open </w:t>
      </w:r>
      <w:r w:rsidR="00631278" w:rsidRPr="00344F3D">
        <w:rPr>
          <w:rFonts w:ascii="Times New Roman" w:hAnsi="Times New Roman" w:cs="Times New Roman"/>
        </w:rPr>
        <w:t xml:space="preserve">Journal System will begin </w:t>
      </w:r>
      <w:r w:rsidRPr="00344F3D">
        <w:rPr>
          <w:rFonts w:ascii="Times New Roman" w:hAnsi="Times New Roman" w:cs="Times New Roman"/>
        </w:rPr>
        <w:t>accepting manuscripts on December 15</w:t>
      </w:r>
      <w:r w:rsidR="00037C19" w:rsidRPr="00344F3D">
        <w:rPr>
          <w:rFonts w:ascii="Times New Roman" w:hAnsi="Times New Roman" w:cs="Times New Roman"/>
        </w:rPr>
        <w:t>, 201</w:t>
      </w:r>
      <w:r w:rsidR="00F21ADD">
        <w:rPr>
          <w:rFonts w:ascii="Times New Roman" w:hAnsi="Times New Roman" w:cs="Times New Roman"/>
        </w:rPr>
        <w:t>9</w:t>
      </w:r>
      <w:bookmarkStart w:id="0" w:name="_GoBack"/>
      <w:bookmarkEnd w:id="0"/>
      <w:r w:rsidRPr="00344F3D">
        <w:rPr>
          <w:rFonts w:ascii="Times New Roman" w:hAnsi="Times New Roman" w:cs="Times New Roman"/>
        </w:rPr>
        <w:t>.</w:t>
      </w:r>
      <w:r w:rsidR="00DB0989">
        <w:rPr>
          <w:rFonts w:ascii="Times New Roman" w:hAnsi="Times New Roman" w:cs="Times New Roman"/>
        </w:rPr>
        <w:t xml:space="preserve">  </w:t>
      </w:r>
      <w:r w:rsidR="00E43A6D" w:rsidRPr="00344F3D">
        <w:rPr>
          <w:rFonts w:ascii="Times New Roman" w:hAnsi="Times New Roman" w:cs="Times New Roman"/>
        </w:rPr>
        <w:t xml:space="preserve">Authors will need to register with the </w:t>
      </w:r>
      <w:proofErr w:type="spellStart"/>
      <w:r w:rsidR="00E43A6D" w:rsidRPr="00344F3D">
        <w:rPr>
          <w:rFonts w:ascii="Times New Roman" w:hAnsi="Times New Roman" w:cs="Times New Roman"/>
        </w:rPr>
        <w:t>Currere</w:t>
      </w:r>
      <w:proofErr w:type="spellEnd"/>
      <w:r w:rsidR="00E43A6D" w:rsidRPr="00344F3D">
        <w:rPr>
          <w:rFonts w:ascii="Times New Roman" w:hAnsi="Times New Roman" w:cs="Times New Roman"/>
        </w:rPr>
        <w:t xml:space="preserve"> Exchange Journal Open Journal System in order to submit a manuscript.</w:t>
      </w:r>
      <w:r w:rsidR="00DB0989">
        <w:rPr>
          <w:rFonts w:ascii="Times New Roman" w:hAnsi="Times New Roman" w:cs="Times New Roman"/>
        </w:rPr>
        <w:t xml:space="preserve">  </w:t>
      </w:r>
      <w:r w:rsidR="00DB0989" w:rsidRPr="00DB0989">
        <w:rPr>
          <w:rFonts w:ascii="Times New Roman" w:hAnsi="Times New Roman" w:cs="Times New Roman"/>
          <w:b/>
        </w:rPr>
        <w:t xml:space="preserve">Please note that the registration system is not open until December 15. </w:t>
      </w:r>
      <w:r w:rsidR="00DB0989">
        <w:rPr>
          <w:rFonts w:ascii="Times New Roman" w:hAnsi="Times New Roman" w:cs="Times New Roman"/>
        </w:rPr>
        <w:t xml:space="preserve"> </w:t>
      </w:r>
      <w:r w:rsidR="00E43A6D" w:rsidRPr="00344F3D">
        <w:rPr>
          <w:rFonts w:ascii="Times New Roman" w:hAnsi="Times New Roman" w:cs="Times New Roman"/>
        </w:rPr>
        <w:t xml:space="preserve"> Register here: </w:t>
      </w:r>
      <w:hyperlink r:id="rId8" w:history="1">
        <w:r w:rsidR="00CB6FD0" w:rsidRPr="00344F3D">
          <w:rPr>
            <w:rStyle w:val="Hyperlink"/>
            <w:rFonts w:ascii="Times New Roman" w:hAnsi="Times New Roman" w:cs="Times New Roman"/>
          </w:rPr>
          <w:t>https://cej.lib.miamioh.edu/index.php/CEJ/user/register</w:t>
        </w:r>
      </w:hyperlink>
      <w:r w:rsidR="00CB6FD0" w:rsidRPr="00344F3D">
        <w:rPr>
          <w:rFonts w:ascii="Times New Roman" w:hAnsi="Times New Roman" w:cs="Times New Roman"/>
        </w:rPr>
        <w:t xml:space="preserve"> </w:t>
      </w:r>
    </w:p>
    <w:p w:rsidR="00DB0989" w:rsidRDefault="00DB0989" w:rsidP="00DB0989">
      <w:pPr>
        <w:spacing w:after="0" w:line="240" w:lineRule="auto"/>
        <w:rPr>
          <w:rFonts w:ascii="Times New Roman" w:hAnsi="Times New Roman" w:cs="Times New Roman"/>
        </w:rPr>
      </w:pPr>
    </w:p>
    <w:p w:rsidR="00037C19" w:rsidRPr="00344F3D" w:rsidRDefault="00037C19" w:rsidP="00DB0989">
      <w:pPr>
        <w:spacing w:after="0" w:line="240" w:lineRule="auto"/>
        <w:rPr>
          <w:rFonts w:ascii="Times New Roman" w:hAnsi="Times New Roman" w:cs="Times New Roman"/>
        </w:rPr>
      </w:pPr>
      <w:r w:rsidRPr="00344F3D">
        <w:rPr>
          <w:rFonts w:ascii="Times New Roman" w:hAnsi="Times New Roman" w:cs="Times New Roman"/>
        </w:rPr>
        <w:t xml:space="preserve">If you have questions or concerns please refer them to </w:t>
      </w:r>
      <w:hyperlink r:id="rId9" w:history="1">
        <w:r w:rsidRPr="00344F3D">
          <w:rPr>
            <w:rStyle w:val="Hyperlink"/>
            <w:rFonts w:ascii="Times New Roman" w:hAnsi="Times New Roman" w:cs="Times New Roman"/>
          </w:rPr>
          <w:t>currereexchange@gmail.com</w:t>
        </w:r>
      </w:hyperlink>
      <w:r w:rsidRPr="00344F3D">
        <w:rPr>
          <w:rFonts w:ascii="Times New Roman" w:hAnsi="Times New Roman" w:cs="Times New Roman"/>
        </w:rPr>
        <w:t xml:space="preserve"> </w:t>
      </w:r>
    </w:p>
    <w:p w:rsidR="006D5621" w:rsidRPr="00344F3D" w:rsidRDefault="006D5621" w:rsidP="00DB0989">
      <w:pPr>
        <w:spacing w:after="0" w:line="240" w:lineRule="auto"/>
        <w:rPr>
          <w:rFonts w:ascii="Times New Roman" w:hAnsi="Times New Roman" w:cs="Times New Roman"/>
        </w:rPr>
      </w:pPr>
    </w:p>
    <w:sectPr w:rsidR="006D5621" w:rsidRPr="00344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0C6D"/>
    <w:multiLevelType w:val="multilevel"/>
    <w:tmpl w:val="B6AA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32EB2"/>
    <w:multiLevelType w:val="multilevel"/>
    <w:tmpl w:val="2DBE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DE4E84"/>
    <w:multiLevelType w:val="multilevel"/>
    <w:tmpl w:val="E6C2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A6"/>
    <w:rsid w:val="00037C19"/>
    <w:rsid w:val="00344F3D"/>
    <w:rsid w:val="00631278"/>
    <w:rsid w:val="006D5621"/>
    <w:rsid w:val="007A4AA5"/>
    <w:rsid w:val="008403FB"/>
    <w:rsid w:val="008B5760"/>
    <w:rsid w:val="00903FA6"/>
    <w:rsid w:val="00C21B18"/>
    <w:rsid w:val="00CB6FD0"/>
    <w:rsid w:val="00DB0989"/>
    <w:rsid w:val="00E43A6D"/>
    <w:rsid w:val="00F2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BD86"/>
  <w15:chartTrackingRefBased/>
  <w15:docId w15:val="{ECAA2235-7E05-4D11-B8C2-6DE1C56E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F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6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j.lib.miamioh.edu/index.php/CEJ/user/regis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j.lib.miamioh.edu/index.php/CEJ/about/submiss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rrereexchange.com/currere-exchange-journal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urrereexchange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urrereexchang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Brown</dc:creator>
  <cp:keywords/>
  <dc:description/>
  <cp:lastModifiedBy>Barczak, Kristan Hayley Ms.</cp:lastModifiedBy>
  <cp:revision>2</cp:revision>
  <dcterms:created xsi:type="dcterms:W3CDTF">2019-11-07T18:51:00Z</dcterms:created>
  <dcterms:modified xsi:type="dcterms:W3CDTF">2019-11-07T18:51:00Z</dcterms:modified>
</cp:coreProperties>
</file>